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5AC" w:rsidRDefault="007365AC">
      <w:pPr>
        <w:rPr>
          <w:b/>
          <w:sz w:val="44"/>
          <w:szCs w:val="44"/>
        </w:rPr>
      </w:pPr>
    </w:p>
    <w:p w:rsidR="007365AC" w:rsidRDefault="00015481">
      <w:pPr>
        <w:rPr>
          <w:b/>
          <w:sz w:val="24"/>
          <w:szCs w:val="24"/>
        </w:rPr>
      </w:pPr>
      <w:r>
        <w:rPr>
          <w:b/>
          <w:sz w:val="24"/>
          <w:szCs w:val="24"/>
        </w:rPr>
        <w:t>ΧΑΛΚΙΑ ΚΩΝΣΤΑΝΤΙΝΑ</w:t>
      </w:r>
    </w:p>
    <w:p w:rsidR="00015481" w:rsidRPr="00015481" w:rsidRDefault="00015481">
      <w:pPr>
        <w:rPr>
          <w:b/>
          <w:sz w:val="24"/>
          <w:szCs w:val="24"/>
        </w:rPr>
      </w:pPr>
      <w:r>
        <w:rPr>
          <w:b/>
          <w:sz w:val="24"/>
          <w:szCs w:val="24"/>
        </w:rPr>
        <w:t>Α.Ε.Μ 0713070</w:t>
      </w:r>
    </w:p>
    <w:p w:rsidR="007660F7" w:rsidRPr="00760DE4" w:rsidRDefault="00EB22B1">
      <w:pPr>
        <w:rPr>
          <w:b/>
          <w:sz w:val="44"/>
          <w:szCs w:val="44"/>
        </w:rPr>
      </w:pPr>
      <w:r w:rsidRPr="00760DE4">
        <w:rPr>
          <w:b/>
          <w:sz w:val="44"/>
          <w:szCs w:val="44"/>
        </w:rPr>
        <w:t>‘’Η ΣΥΜΒΟΛΗΤ ΤΗΣ ΑΣΚΗΣΗΣ ΣΤΗΝ ΟΜΑΛΗ ΕΚΒΑΣΗ ΤΟΥ ΤΟΚΕΤΟΥ’’</w:t>
      </w:r>
    </w:p>
    <w:p w:rsidR="00EB22B1" w:rsidRPr="00760DE4" w:rsidRDefault="00EB22B1">
      <w:pPr>
        <w:rPr>
          <w:b/>
        </w:rPr>
      </w:pPr>
    </w:p>
    <w:p w:rsidR="00EB22B1" w:rsidRPr="00760DE4" w:rsidRDefault="00EB22B1">
      <w:pPr>
        <w:rPr>
          <w:b/>
        </w:rPr>
      </w:pPr>
    </w:p>
    <w:p w:rsidR="00EB22B1" w:rsidRPr="00760DE4" w:rsidRDefault="00EB22B1">
      <w:pPr>
        <w:rPr>
          <w:b/>
          <w:i/>
        </w:rPr>
      </w:pPr>
      <w:r w:rsidRPr="00760DE4">
        <w:rPr>
          <w:b/>
          <w:i/>
        </w:rPr>
        <w:t>-ΣΚΟΠΟΣ ΤΟΥ ΠΡΟΓΡΑΜΜΑΤΟΣ</w:t>
      </w:r>
    </w:p>
    <w:p w:rsidR="00EB22B1" w:rsidRPr="00760DE4" w:rsidRDefault="00EB22B1">
      <w:pPr>
        <w:rPr>
          <w:b/>
          <w:i/>
        </w:rPr>
      </w:pPr>
      <w:r w:rsidRPr="00760DE4">
        <w:rPr>
          <w:b/>
          <w:i/>
        </w:rPr>
        <w:t>Ο ΣΚΟΠΟΣ ΤΟΥ  ΣΥΓΚΕΚΡΙΜΕΝΟΥ ΠΡΟΓΡΑΜΜΑΤΟΣ  ΕΙΝΑΙ Η ΕΞΟΜΑΛΥΝΣΗ ΤΗΣ ΔΙΑΔΙΚΑΣΙΑΣ ΤΟΥ ΤΟΚΕΤΟΥ  ΓΙΑ ΤΙΣ ΜΗΤΕΡΕΣ ΠΟΥ ΘΕΛΟΥΝ  ΝΑ ΓΕΝΝΗΣΟΥΝ ΟΣΟ ΤΟ ΔΥΝΑΤΟΝ ΠΙΟ ΑΝΟΔΥΝΑ  ΧΩΡΙΣ ΤΗ ΧΡΗΣΗ  ΙΣΧΥΡΗΣ ΦΑΡΜΑΚΕΥΤΙΚΗΣ ΑΓΩΓΗΣ.ΣΥΓΚΕΚΡΙΜΕΝΑ  ΥΠΑΡΧΕΙ ΜΕΓΑΛΟΣ ΑΡΙΘΜΟΣ ΓΥΝΑΙΚΩΝ   Ο  ΟΠΟΙΟΣ  ΨΑΧΝΕΙ  ΛΥΣΕΙΣ  ΩΣΤΕ ΝΑ ΠΡΟΒΕΙ  ΣΕ ΦΥΣΙΟΛΟΓΙΚΟ  ΤΟΚΕΤΟ  ΜΕ ΤΟ ΛΙΓΟΤΕΡΟ  ΔΥΝΑΤΟ  ΠΟΝΟ ΧΩΡΙΣ  ΤΗ ΧΡΗΣΗ  ΦΑΡΜΑΚΕΥΤΙΚΗΣ ΑΓΩΓΗΣ  ΕΞΑΙΤΙΑΣ  ΒΕΒΑΡΗΜΕΝΟΥ  ΙΑΤΡΙΚΟΥ  ΙΣΤΟΡΙΚΟΥ.ΕΠΟΜΕΝΩΣ,ΤΟ ΠΡΟΓΡΑΜΜΑ  ΑΥΤΟ ΣΤΟΧΕΥΕΙ   ΣΕ ΑΥΤΟ  ΤΟ ΚΟΙΝΩΝΙΚΟ  ΣΥΝΟΛΟ  ,ΤΟ  ΟΠΟΙΟ  ΕΠΙΠΡΟΣΘΕΤΑ  ΚΕΡΔΙΖΕΙ   ΚΑΙ ΤΗΝ  ΔΙΑΤΗΡΗΣΗ   ΤΗΣ  ΣΩΜΑΤΙΚΗΣ  ΤΟΥ ΔΙΑΠΛΑΣΗΣ.</w:t>
      </w:r>
    </w:p>
    <w:p w:rsidR="00EB22B1" w:rsidRPr="00760DE4" w:rsidRDefault="00EB22B1">
      <w:pPr>
        <w:rPr>
          <w:b/>
        </w:rPr>
      </w:pPr>
    </w:p>
    <w:p w:rsidR="00EB22B1" w:rsidRPr="00760DE4" w:rsidRDefault="00EB22B1">
      <w:pPr>
        <w:rPr>
          <w:b/>
          <w:i/>
        </w:rPr>
      </w:pPr>
    </w:p>
    <w:p w:rsidR="00EB22B1" w:rsidRPr="00760DE4" w:rsidRDefault="00EB22B1">
      <w:pPr>
        <w:rPr>
          <w:b/>
          <w:i/>
        </w:rPr>
      </w:pPr>
      <w:r w:rsidRPr="00760DE4">
        <w:rPr>
          <w:b/>
          <w:i/>
        </w:rPr>
        <w:t>-ΤΕΚΜΗΡΙΩΣΗ</w:t>
      </w:r>
    </w:p>
    <w:p w:rsidR="00EB22B1" w:rsidRPr="00760DE4" w:rsidRDefault="00EB22B1">
      <w:pPr>
        <w:rPr>
          <w:b/>
          <w:i/>
        </w:rPr>
      </w:pPr>
    </w:p>
    <w:p w:rsidR="00EB22B1" w:rsidRPr="00760DE4" w:rsidRDefault="00EB22B1">
      <w:pPr>
        <w:rPr>
          <w:b/>
          <w:i/>
        </w:rPr>
      </w:pPr>
      <w:r w:rsidRPr="00760DE4">
        <w:rPr>
          <w:b/>
          <w:i/>
        </w:rPr>
        <w:t xml:space="preserve">ΤΟ  ΠΡΟΓΡΑΜΜΑ ΑΝΩΔΥΝΟΥ  ΤΟΚΕΤΟΥ  ΕΙΝΑΙ ΣΗΜΑΝΤΙΚΟ  ΔΙΟΤΙ ΠΕΡΑ  ΑΠΟ ΤΑ  ΑΤΟΜΑ  ΠΟΥ  ΠΡΟΧΩΡΟΥΝ  ΣΕ ΑΥΤΟ  ΧΑΡΗΝ  ΑΡΕΣΚΕΙΑΣ,ΧΩΡΙΣ  ΔΗΛΑΔΗ  ΚΑΠΟΙΟ ΙΔΙΑΙΤΕΡΟ ΛΟΓΟ  ,ΥΠΑΡΧΟΥΝ  ΚΑΙ ΑΤΟΜΑ  ΠΟΥ ΤΟ ΠΡΑΓΜΑΤΟΠΟΙΟΥΝ  ΕΠΕΙΔΗ  ΑΝΤΙΜΕΤΩΠΙΖΟΥΝ  ΒΙΟΛΟΓΙΚΑ  ΠΡΟΒΛΗΜΑΤΑ.ΣΕ ΑΥΤΑ   ΤΑ ΠΡΟΒΛΗΑΤΑ  ΣΥΝΚΑΤΑΛΕΓΟΝΤΑΙ  ΑΛΛΕΡΓΕΙΕΣ  ΣΕ ΦΑΡΜΑΚΑ   ΟΠΩΣ  ΑΝΑΙΣΘΗΤΙΚΑ,ΑΝΑΛΓΗΤΙΚΑ,ΕΠΙΣΚΛΗΡΙΔΙΩΣ  ΕΝΕΣΗ Κ.Λ.Π  ,ΚΑΘΩΣ  ΚΑΙ ΣΩΜΑΤΙΚΗΣ  ΔΟΜΗΣ  ΟΠΩΣ  ΣΤΕΝΟΣ  ΤΡΑΧΗΛΟΣ  ΚΑΙ  ΑΝΟΡΘΟΔΟΞΗ  ΑΝΑΠΤΥΞΗ  ΓΕΝΝΕΤΙΚΟΥ  ΣΥΣΤΗΜΑΤΟΣ.ΠΕΡΑ  ΟΜΩΣ  ΑΠΟ ΤΑ ΒΙΟΛΟΓΙΚΑ  ΘΕΜΑΤΑ  ΠΟΥ ΤΙΘΕΝΤΑΙ  ΥΠΑΡΧΟΥΝ ΚΑΙ ΤΑ  ΙΔΕΟΛΟΓΙΚΑ   ΘΕΜΑΤΑ   ΟΠΟΥ  ΜΕΓΑΛΟ ΜΕΡΟΣ  ΑΝΘΡΩΠΩΝ  ΘΕΛΟΥΝ ΝΑ ΥΠΑΓΟΝΤΑΙ  ΣΤΗΝ ΔΙΑΔΙΚΑΣΙΑ  ΤΟΥ  ΤΟΚΕΤΟΥ   ΜΕ  ΤΟΝ ΠΑΤΡΟΠΑΡΑΔΟΤΟ  ΤΡΟΠΟ   </w:t>
      </w:r>
      <w:r w:rsidR="00B7341E" w:rsidRPr="00760DE4">
        <w:rPr>
          <w:b/>
          <w:i/>
        </w:rPr>
        <w:t>ΜΕ  ΟΣΟ ΔΥΝΑΤΟΝ  ΛΙΓΟΤΕΡΟ  ΑΛΓΟΣ.ΓΙΑ  ΑΥΤΟΥΣ  ΚΥΡΙΩΣ  ΤΟΥΣ  ΛΟΓΟΥΣ,ΚΑΙ  ΑΛΛΟΥΣ ΠΟΛΛΟΥΣ  ΠΡΟΣΩΠΙΚΟΥΣ  ΠΟΥ ΔΙΑΘΕΤΕΙ Ο ΚΑΘΕΝΑΣ,ΕΝΑ  ΤΕΤΟΙΟ  ΠΡΟΓΡΑΜΜΑ  ΘΑ  ΑΠΟΤΕΛΟΥΣΕ ΤΗ ΛΥΣΗ  ΣΕ ΠΡΟΒΛΗΜΑΤΑ  ΠΟΥ ΑΦΟΡΟΥΝ  ΤΟ ΜΕΓΑΛΥΤΕΡΟ  ΘΑΥΜΑ  ΤΟΥ ΚΟΣΜΟΥ,ΤΟ  ΘΑΥΜΑ ΤΗΣ  ΖΩΗΣ.</w:t>
      </w:r>
    </w:p>
    <w:p w:rsidR="00B7341E" w:rsidRDefault="00B7341E"/>
    <w:p w:rsidR="00B7341E" w:rsidRPr="00760DE4" w:rsidRDefault="00B7341E">
      <w:pPr>
        <w:rPr>
          <w:b/>
          <w:i/>
        </w:rPr>
      </w:pPr>
      <w:r w:rsidRPr="00760DE4">
        <w:rPr>
          <w:b/>
          <w:i/>
        </w:rPr>
        <w:t>-ΠΡΟΣΔΟΚΩΜΕΝΑ  ΑΠΟΤΕΛΕΣΜΑΤΑ</w:t>
      </w:r>
    </w:p>
    <w:p w:rsidR="00B7341E" w:rsidRPr="00760DE4" w:rsidRDefault="00B7341E">
      <w:pPr>
        <w:rPr>
          <w:b/>
          <w:i/>
        </w:rPr>
      </w:pPr>
    </w:p>
    <w:p w:rsidR="00B7341E" w:rsidRPr="00760DE4" w:rsidRDefault="00B7341E">
      <w:pPr>
        <w:rPr>
          <w:b/>
          <w:i/>
        </w:rPr>
      </w:pPr>
      <w:r w:rsidRPr="00760DE4">
        <w:rPr>
          <w:b/>
          <w:i/>
        </w:rPr>
        <w:t>ΜΕΣΩ ΑΥΤΟΥ ΤΟΥ  ΠΡΟΓΡΑΜΜΑΤΟΣ  ΘΕΛΟΥΜΕ  ΝΑ  ΕΠΙΤΥΧΟΥΜΕ  ΤΗΝ  ΕΞΑΛΕΙΨΗ  ΕΠΙΠΛΟΚΩΝ  ΚΑΤΑ ΤΗ  ΔΙΑΡΚΕΙΑ  ΤΩΝ  ΤΟΚΕΤΩΝ   ΚΑΘΩΣ  ΚΑΙ  ΝΑ  ΠΡΑΓΜΑΤΟΠΟΙΗΣΟΥΜΕ  ΤΗΝ  ΚΑΛΥΤΕΡΗ  ΕΚΒΑΣΗ  ΑΥΤΟΥ  ΤΟΥ  ΥΠΕΡΟΧΟΥ  ΔΙΑΣΤΗΜΑΤΟΣ  ΓΙΑ ΚΑΘΕ  ΓΥΝΑΙΚΑ  ΠΟΥ ΟΝΟΜΑΖΕΤΑΙ  ΕΓΚΥΜΟΣΥΝΗ.</w:t>
      </w:r>
    </w:p>
    <w:p w:rsidR="00B7341E" w:rsidRPr="00760DE4" w:rsidRDefault="00B7341E">
      <w:pPr>
        <w:rPr>
          <w:b/>
          <w:i/>
          <w:sz w:val="44"/>
          <w:szCs w:val="44"/>
        </w:rPr>
      </w:pPr>
      <w:r>
        <w:br w:type="page"/>
      </w:r>
      <w:r w:rsidRPr="00760DE4">
        <w:rPr>
          <w:b/>
          <w:i/>
        </w:rPr>
        <w:lastRenderedPageBreak/>
        <w:t xml:space="preserve">                                  </w:t>
      </w:r>
      <w:r w:rsidRPr="00760DE4">
        <w:rPr>
          <w:b/>
          <w:i/>
          <w:sz w:val="44"/>
          <w:szCs w:val="44"/>
        </w:rPr>
        <w:t>6 ΜΑΘΗΜΑΤΑ</w:t>
      </w:r>
    </w:p>
    <w:p w:rsidR="00B7341E" w:rsidRPr="00760DE4" w:rsidRDefault="00B7341E">
      <w:pPr>
        <w:rPr>
          <w:b/>
          <w:i/>
          <w:sz w:val="44"/>
          <w:szCs w:val="44"/>
        </w:rPr>
      </w:pPr>
    </w:p>
    <w:p w:rsidR="00B7341E" w:rsidRPr="00760DE4" w:rsidRDefault="00B7341E">
      <w:pPr>
        <w:rPr>
          <w:b/>
          <w:i/>
          <w:sz w:val="44"/>
          <w:szCs w:val="44"/>
        </w:rPr>
      </w:pPr>
      <w:r w:rsidRPr="00760DE4">
        <w:rPr>
          <w:b/>
          <w:i/>
          <w:sz w:val="44"/>
          <w:szCs w:val="44"/>
        </w:rPr>
        <w:t>1</w:t>
      </w:r>
      <w:r w:rsidRPr="00760DE4">
        <w:rPr>
          <w:b/>
          <w:i/>
          <w:sz w:val="44"/>
          <w:szCs w:val="44"/>
          <w:vertAlign w:val="superscript"/>
        </w:rPr>
        <w:t>Ο</w:t>
      </w:r>
      <w:r w:rsidRPr="00760DE4">
        <w:rPr>
          <w:b/>
          <w:i/>
          <w:sz w:val="44"/>
          <w:szCs w:val="44"/>
        </w:rPr>
        <w:t xml:space="preserve">  ΜΑΘΗΜΑ</w:t>
      </w:r>
    </w:p>
    <w:p w:rsidR="00B7341E" w:rsidRPr="00760DE4" w:rsidRDefault="00B7341E" w:rsidP="00B7341E">
      <w:pPr>
        <w:pStyle w:val="a3"/>
        <w:numPr>
          <w:ilvl w:val="0"/>
          <w:numId w:val="1"/>
        </w:numPr>
        <w:rPr>
          <w:b/>
          <w:i/>
        </w:rPr>
      </w:pPr>
      <w:r w:rsidRPr="00760DE4">
        <w:rPr>
          <w:b/>
          <w:i/>
        </w:rPr>
        <w:t>ΑΤΟΜΙΚΗ ΣΥΝΑΝΤΗΣΗ ΜΕ ΤΟ ΖΕΥΓΑΡΙ/ΑΝΑΦΟΡΑ ΣΤΟ ΙΑΤΡΙΚΟ ΙΣΤΟΡΙΚΟ ΤΗΣ ΜΗΤΕΡΑΣ</w:t>
      </w:r>
    </w:p>
    <w:p w:rsidR="00B7341E" w:rsidRPr="00760DE4" w:rsidRDefault="00B7341E" w:rsidP="00B7341E">
      <w:pPr>
        <w:pStyle w:val="a3"/>
        <w:numPr>
          <w:ilvl w:val="0"/>
          <w:numId w:val="1"/>
        </w:numPr>
        <w:rPr>
          <w:b/>
          <w:i/>
        </w:rPr>
      </w:pPr>
      <w:r w:rsidRPr="00760DE4">
        <w:rPr>
          <w:b/>
          <w:i/>
        </w:rPr>
        <w:t xml:space="preserve">ΣΤΟΧΟΣ :ΟΙΚΟΔΟΜΗΣΗ  ΣΧΕΣΕΩΝ  ΕΜΠΙΣΤΟΣΥΝΗΣ    </w:t>
      </w:r>
    </w:p>
    <w:p w:rsidR="00B7341E" w:rsidRPr="00760DE4" w:rsidRDefault="00B7341E" w:rsidP="00B7341E">
      <w:pPr>
        <w:pStyle w:val="a3"/>
        <w:rPr>
          <w:b/>
          <w:i/>
        </w:rPr>
      </w:pPr>
    </w:p>
    <w:p w:rsidR="00B7341E" w:rsidRPr="00760DE4" w:rsidRDefault="00B7341E" w:rsidP="00B7341E">
      <w:pPr>
        <w:pStyle w:val="a3"/>
        <w:rPr>
          <w:b/>
          <w:i/>
        </w:rPr>
      </w:pPr>
    </w:p>
    <w:p w:rsidR="00B7341E" w:rsidRPr="00760DE4" w:rsidRDefault="00B7341E" w:rsidP="00B7341E">
      <w:pPr>
        <w:pStyle w:val="a3"/>
        <w:rPr>
          <w:b/>
          <w:i/>
        </w:rPr>
      </w:pPr>
    </w:p>
    <w:p w:rsidR="00B7341E" w:rsidRPr="00760DE4" w:rsidRDefault="00B7341E" w:rsidP="00B7341E">
      <w:pPr>
        <w:pStyle w:val="a3"/>
        <w:rPr>
          <w:b/>
          <w:i/>
          <w:sz w:val="44"/>
          <w:szCs w:val="44"/>
        </w:rPr>
      </w:pPr>
      <w:r w:rsidRPr="00760DE4">
        <w:rPr>
          <w:b/>
          <w:i/>
        </w:rPr>
        <w:t xml:space="preserve">                   </w:t>
      </w:r>
      <w:r w:rsidRPr="00760DE4">
        <w:rPr>
          <w:b/>
          <w:i/>
          <w:sz w:val="44"/>
          <w:szCs w:val="44"/>
        </w:rPr>
        <w:t>ΟΜΑΔΙΚΑ</w:t>
      </w:r>
    </w:p>
    <w:p w:rsidR="00B7341E" w:rsidRPr="00760DE4" w:rsidRDefault="00B443C0" w:rsidP="00B443C0">
      <w:pPr>
        <w:rPr>
          <w:b/>
          <w:i/>
          <w:sz w:val="44"/>
          <w:szCs w:val="44"/>
        </w:rPr>
      </w:pPr>
      <w:r w:rsidRPr="00760DE4">
        <w:rPr>
          <w:b/>
          <w:i/>
          <w:sz w:val="44"/>
          <w:szCs w:val="44"/>
        </w:rPr>
        <w:t xml:space="preserve"> </w:t>
      </w:r>
      <w:r w:rsidR="00B7341E" w:rsidRPr="00760DE4">
        <w:rPr>
          <w:b/>
          <w:i/>
          <w:sz w:val="44"/>
          <w:szCs w:val="44"/>
        </w:rPr>
        <w:t>2</w:t>
      </w:r>
      <w:r w:rsidR="00B7341E" w:rsidRPr="00760DE4">
        <w:rPr>
          <w:b/>
          <w:i/>
          <w:sz w:val="44"/>
          <w:szCs w:val="44"/>
          <w:vertAlign w:val="superscript"/>
        </w:rPr>
        <w:t>Ο</w:t>
      </w:r>
      <w:r w:rsidR="00B7341E" w:rsidRPr="00760DE4">
        <w:rPr>
          <w:b/>
          <w:i/>
          <w:sz w:val="44"/>
          <w:szCs w:val="44"/>
        </w:rPr>
        <w:t xml:space="preserve"> ΜΑΘΗΜΑ</w:t>
      </w:r>
    </w:p>
    <w:p w:rsidR="00B7341E" w:rsidRPr="00760DE4" w:rsidRDefault="00B443C0" w:rsidP="00B443C0">
      <w:pPr>
        <w:pStyle w:val="a3"/>
        <w:numPr>
          <w:ilvl w:val="0"/>
          <w:numId w:val="5"/>
        </w:numPr>
        <w:rPr>
          <w:b/>
          <w:i/>
        </w:rPr>
      </w:pPr>
      <w:r w:rsidRPr="00760DE4">
        <w:rPr>
          <w:b/>
          <w:i/>
        </w:rPr>
        <w:t>ΠΛΗΡΟΦΟΡΙΕΣ ΓΙΑ ΣΩΣΤΗ  ΔΙΑΤΡΟΦΗ ΚΑΤΑ ΤΗΝ ΚΥΗΣΗ</w:t>
      </w:r>
    </w:p>
    <w:p w:rsidR="00B443C0" w:rsidRPr="00760DE4" w:rsidRDefault="00B443C0" w:rsidP="00B443C0">
      <w:pPr>
        <w:pStyle w:val="a3"/>
        <w:numPr>
          <w:ilvl w:val="0"/>
          <w:numId w:val="5"/>
        </w:numPr>
        <w:rPr>
          <w:b/>
          <w:i/>
        </w:rPr>
      </w:pPr>
      <w:r w:rsidRPr="00760DE4">
        <w:rPr>
          <w:b/>
          <w:i/>
        </w:rPr>
        <w:t>ΑΝΑΤΟΜΙΑ ΚΑΙ ΦΥΣΙΟΛΟΓΙΑ  ΤΟΥ ΤΟΚΕΤΟΥ</w:t>
      </w:r>
    </w:p>
    <w:p w:rsidR="00B443C0" w:rsidRPr="00760DE4" w:rsidRDefault="00B443C0" w:rsidP="00B443C0">
      <w:pPr>
        <w:pStyle w:val="a3"/>
        <w:numPr>
          <w:ilvl w:val="0"/>
          <w:numId w:val="5"/>
        </w:numPr>
        <w:rPr>
          <w:b/>
          <w:i/>
        </w:rPr>
      </w:pPr>
      <w:r w:rsidRPr="00760DE4">
        <w:rPr>
          <w:b/>
          <w:i/>
        </w:rPr>
        <w:t xml:space="preserve">ΑΝΑΓΝΩΡΗΣΗ ΣΥΜΠΤΩΜΑΤΩΝ ΕΝΑΡΞΗΣ  ΤΟΚΕΤΟΥ   </w:t>
      </w:r>
    </w:p>
    <w:p w:rsidR="00B443C0" w:rsidRPr="00760DE4" w:rsidRDefault="00B443C0" w:rsidP="00B443C0">
      <w:pPr>
        <w:pStyle w:val="a3"/>
        <w:rPr>
          <w:b/>
          <w:i/>
        </w:rPr>
      </w:pPr>
      <w:r w:rsidRPr="00760DE4">
        <w:rPr>
          <w:b/>
          <w:i/>
        </w:rPr>
        <w:t xml:space="preserve">ΔΑΣΚΑΛΟΚΕΝΤΡΙΚΗ ΜΕΘΟΔΟΣ   </w:t>
      </w:r>
    </w:p>
    <w:p w:rsidR="00B443C0" w:rsidRPr="00760DE4" w:rsidRDefault="00B443C0" w:rsidP="00B443C0">
      <w:pPr>
        <w:pStyle w:val="a3"/>
        <w:rPr>
          <w:b/>
          <w:i/>
        </w:rPr>
      </w:pPr>
    </w:p>
    <w:p w:rsidR="00B443C0" w:rsidRPr="00760DE4" w:rsidRDefault="00B443C0" w:rsidP="00B443C0">
      <w:pPr>
        <w:pStyle w:val="a3"/>
        <w:rPr>
          <w:b/>
          <w:i/>
        </w:rPr>
      </w:pPr>
    </w:p>
    <w:p w:rsidR="00B443C0" w:rsidRPr="00760DE4" w:rsidRDefault="00B443C0" w:rsidP="00B443C0">
      <w:pPr>
        <w:pStyle w:val="a3"/>
        <w:rPr>
          <w:b/>
          <w:i/>
        </w:rPr>
      </w:pPr>
    </w:p>
    <w:p w:rsidR="00B443C0" w:rsidRPr="00760DE4" w:rsidRDefault="00B443C0" w:rsidP="00B443C0">
      <w:pPr>
        <w:rPr>
          <w:b/>
          <w:i/>
          <w:sz w:val="44"/>
          <w:szCs w:val="44"/>
        </w:rPr>
      </w:pPr>
      <w:r w:rsidRPr="00760DE4">
        <w:rPr>
          <w:b/>
          <w:i/>
          <w:sz w:val="44"/>
          <w:szCs w:val="44"/>
        </w:rPr>
        <w:t>3</w:t>
      </w:r>
      <w:r w:rsidRPr="00760DE4">
        <w:rPr>
          <w:b/>
          <w:i/>
          <w:sz w:val="44"/>
          <w:szCs w:val="44"/>
          <w:vertAlign w:val="superscript"/>
        </w:rPr>
        <w:t>Ο</w:t>
      </w:r>
      <w:r w:rsidRPr="00760DE4">
        <w:rPr>
          <w:b/>
          <w:i/>
          <w:sz w:val="44"/>
          <w:szCs w:val="44"/>
        </w:rPr>
        <w:t xml:space="preserve"> ΜΑΘΗΜΑ   </w:t>
      </w:r>
    </w:p>
    <w:p w:rsidR="00B443C0" w:rsidRPr="00760DE4" w:rsidRDefault="00B443C0" w:rsidP="00B443C0">
      <w:pPr>
        <w:pStyle w:val="a3"/>
        <w:numPr>
          <w:ilvl w:val="0"/>
          <w:numId w:val="9"/>
        </w:numPr>
        <w:rPr>
          <w:b/>
          <w:i/>
        </w:rPr>
      </w:pPr>
      <w:r w:rsidRPr="00760DE4">
        <w:rPr>
          <w:b/>
          <w:i/>
        </w:rPr>
        <w:t xml:space="preserve">ΕΚΜΑΘΗΣΗ  ΑΝΑΠΝΟΩΝ ΛΑΜΑΖ     </w:t>
      </w:r>
    </w:p>
    <w:p w:rsidR="00B443C0" w:rsidRPr="00760DE4" w:rsidRDefault="00B443C0" w:rsidP="00B443C0">
      <w:pPr>
        <w:pStyle w:val="a3"/>
        <w:rPr>
          <w:b/>
          <w:i/>
        </w:rPr>
      </w:pPr>
      <w:r w:rsidRPr="00760DE4">
        <w:rPr>
          <w:b/>
          <w:i/>
        </w:rPr>
        <w:t>ΔΑΣΚΑΛΟΚΕΝΤΡΙΚΗ ΜΕΘΟΔΟΣ</w:t>
      </w:r>
    </w:p>
    <w:p w:rsidR="00B443C0" w:rsidRPr="00760DE4" w:rsidRDefault="00B443C0" w:rsidP="00B443C0">
      <w:pPr>
        <w:pStyle w:val="a3"/>
        <w:rPr>
          <w:b/>
          <w:i/>
        </w:rPr>
      </w:pPr>
    </w:p>
    <w:p w:rsidR="00B443C0" w:rsidRPr="00760DE4" w:rsidRDefault="00B443C0" w:rsidP="00B443C0">
      <w:pPr>
        <w:pStyle w:val="a3"/>
        <w:rPr>
          <w:b/>
          <w:i/>
        </w:rPr>
      </w:pPr>
    </w:p>
    <w:p w:rsidR="00B443C0" w:rsidRPr="00760DE4" w:rsidRDefault="00B443C0" w:rsidP="00B443C0">
      <w:pPr>
        <w:rPr>
          <w:b/>
          <w:i/>
        </w:rPr>
      </w:pPr>
      <w:r w:rsidRPr="00760DE4">
        <w:rPr>
          <w:b/>
          <w:i/>
          <w:sz w:val="44"/>
          <w:szCs w:val="44"/>
        </w:rPr>
        <w:t>4</w:t>
      </w:r>
      <w:r w:rsidRPr="00760DE4">
        <w:rPr>
          <w:b/>
          <w:i/>
          <w:sz w:val="44"/>
          <w:szCs w:val="44"/>
          <w:vertAlign w:val="superscript"/>
        </w:rPr>
        <w:t>Ο</w:t>
      </w:r>
      <w:r w:rsidRPr="00760DE4">
        <w:rPr>
          <w:b/>
          <w:i/>
          <w:sz w:val="44"/>
          <w:szCs w:val="44"/>
        </w:rPr>
        <w:t xml:space="preserve">  ΜΑΘΗΜΑ  </w:t>
      </w:r>
    </w:p>
    <w:p w:rsidR="00B443C0" w:rsidRPr="00760DE4" w:rsidRDefault="00B443C0" w:rsidP="00B443C0">
      <w:pPr>
        <w:pStyle w:val="a3"/>
        <w:numPr>
          <w:ilvl w:val="0"/>
          <w:numId w:val="9"/>
        </w:numPr>
        <w:rPr>
          <w:b/>
          <w:i/>
        </w:rPr>
      </w:pPr>
      <w:r w:rsidRPr="00760DE4">
        <w:rPr>
          <w:b/>
          <w:i/>
        </w:rPr>
        <w:t>ΕΚΜΑΘΗΣΗ  ΑΝΠΝΟΩΝ ΜΕ ΤΗΝ ΜΕΘΟΔΟ  ΡΑΤ</w:t>
      </w:r>
    </w:p>
    <w:p w:rsidR="00B443C0" w:rsidRPr="00760DE4" w:rsidRDefault="00B443C0" w:rsidP="00B443C0">
      <w:pPr>
        <w:pStyle w:val="a3"/>
        <w:numPr>
          <w:ilvl w:val="0"/>
          <w:numId w:val="9"/>
        </w:numPr>
        <w:rPr>
          <w:b/>
          <w:i/>
        </w:rPr>
      </w:pPr>
      <w:r w:rsidRPr="00760DE4">
        <w:rPr>
          <w:b/>
          <w:i/>
        </w:rPr>
        <w:t xml:space="preserve">ΕΚΜΑΘΗΣΗ  ΑΝΑΠΝΟΩΝ  ΜΕ ΤΗΝ  ΜΕΘΟΔΟ  ΓΑΛΑΚΤΕΡΟΥ      </w:t>
      </w:r>
    </w:p>
    <w:p w:rsidR="00B443C0" w:rsidRPr="00760DE4" w:rsidRDefault="00B443C0" w:rsidP="00B443C0">
      <w:pPr>
        <w:pStyle w:val="a3"/>
        <w:rPr>
          <w:b/>
          <w:i/>
        </w:rPr>
      </w:pPr>
      <w:r w:rsidRPr="00760DE4">
        <w:rPr>
          <w:b/>
          <w:i/>
        </w:rPr>
        <w:t>ΔΑΣΚΑΛΟΚΕΝΤΡΙΚΗ ΜΕΘΟΔΟΣ</w:t>
      </w:r>
    </w:p>
    <w:p w:rsidR="00B443C0" w:rsidRPr="00760DE4" w:rsidRDefault="00B443C0" w:rsidP="00B443C0">
      <w:pPr>
        <w:pStyle w:val="a3"/>
        <w:rPr>
          <w:b/>
          <w:i/>
        </w:rPr>
      </w:pPr>
    </w:p>
    <w:p w:rsidR="00B443C0" w:rsidRPr="00760DE4" w:rsidRDefault="00B443C0" w:rsidP="00B443C0">
      <w:pPr>
        <w:rPr>
          <w:b/>
          <w:i/>
          <w:sz w:val="44"/>
          <w:szCs w:val="44"/>
        </w:rPr>
      </w:pPr>
      <w:r w:rsidRPr="00760DE4">
        <w:rPr>
          <w:i/>
          <w:sz w:val="44"/>
          <w:szCs w:val="44"/>
        </w:rPr>
        <w:lastRenderedPageBreak/>
        <w:t xml:space="preserve">                                                                                             </w:t>
      </w:r>
      <w:r w:rsidRPr="00760DE4">
        <w:rPr>
          <w:b/>
          <w:i/>
          <w:sz w:val="44"/>
          <w:szCs w:val="44"/>
        </w:rPr>
        <w:t>5</w:t>
      </w:r>
      <w:r w:rsidRPr="00760DE4">
        <w:rPr>
          <w:b/>
          <w:i/>
          <w:sz w:val="44"/>
          <w:szCs w:val="44"/>
          <w:vertAlign w:val="superscript"/>
        </w:rPr>
        <w:t>Ο</w:t>
      </w:r>
      <w:r w:rsidRPr="00760DE4">
        <w:rPr>
          <w:b/>
          <w:i/>
          <w:sz w:val="44"/>
          <w:szCs w:val="44"/>
        </w:rPr>
        <w:t xml:space="preserve">  ΜΑΘΗΜΑ</w:t>
      </w:r>
    </w:p>
    <w:p w:rsidR="00B443C0" w:rsidRPr="00760DE4" w:rsidRDefault="00B443C0" w:rsidP="00B443C0">
      <w:pPr>
        <w:pStyle w:val="a3"/>
        <w:numPr>
          <w:ilvl w:val="0"/>
          <w:numId w:val="15"/>
        </w:numPr>
        <w:rPr>
          <w:b/>
          <w:i/>
        </w:rPr>
      </w:pPr>
      <w:r w:rsidRPr="00760DE4">
        <w:rPr>
          <w:b/>
          <w:i/>
        </w:rPr>
        <w:t xml:space="preserve">ΕΚΜΑΘΗΣΗ  ΑΣΚΗΣΕΩΝ  KEGEL  </w:t>
      </w:r>
    </w:p>
    <w:p w:rsidR="00B443C0" w:rsidRPr="00760DE4" w:rsidRDefault="00B443C0" w:rsidP="00B443C0">
      <w:pPr>
        <w:pStyle w:val="a3"/>
        <w:rPr>
          <w:b/>
          <w:i/>
        </w:rPr>
      </w:pPr>
      <w:r w:rsidRPr="00760DE4">
        <w:rPr>
          <w:b/>
          <w:i/>
        </w:rPr>
        <w:t xml:space="preserve">ΔΑΣΚΑΛΟΚΕΝΤΡΙΚΗ ΜΕΘΟΔΟΣ </w:t>
      </w:r>
    </w:p>
    <w:p w:rsidR="00B443C0" w:rsidRPr="00760DE4" w:rsidRDefault="00B443C0" w:rsidP="00B443C0">
      <w:pPr>
        <w:pStyle w:val="a3"/>
        <w:ind w:left="1440"/>
        <w:rPr>
          <w:b/>
          <w:i/>
          <w:sz w:val="44"/>
          <w:szCs w:val="44"/>
        </w:rPr>
      </w:pPr>
      <w:r w:rsidRPr="00760DE4">
        <w:rPr>
          <w:b/>
          <w:i/>
        </w:rPr>
        <w:t xml:space="preserve">       </w:t>
      </w:r>
    </w:p>
    <w:p w:rsidR="00B443C0" w:rsidRPr="00760DE4" w:rsidRDefault="00B443C0" w:rsidP="00B443C0">
      <w:pPr>
        <w:pStyle w:val="a3"/>
        <w:rPr>
          <w:b/>
          <w:i/>
          <w:sz w:val="44"/>
          <w:szCs w:val="44"/>
        </w:rPr>
      </w:pPr>
      <w:r w:rsidRPr="00760DE4">
        <w:rPr>
          <w:b/>
          <w:i/>
          <w:sz w:val="44"/>
          <w:szCs w:val="44"/>
        </w:rPr>
        <w:t>6</w:t>
      </w:r>
      <w:r w:rsidRPr="00760DE4">
        <w:rPr>
          <w:b/>
          <w:i/>
          <w:sz w:val="44"/>
          <w:szCs w:val="44"/>
          <w:vertAlign w:val="superscript"/>
        </w:rPr>
        <w:t>Ο</w:t>
      </w:r>
      <w:r w:rsidRPr="00760DE4">
        <w:rPr>
          <w:b/>
          <w:i/>
          <w:sz w:val="44"/>
          <w:szCs w:val="44"/>
        </w:rPr>
        <w:t xml:space="preserve"> ΜΑΘΗΜΑ</w:t>
      </w:r>
    </w:p>
    <w:p w:rsidR="00B443C0" w:rsidRPr="00760DE4" w:rsidRDefault="00B443C0" w:rsidP="00B443C0">
      <w:pPr>
        <w:pStyle w:val="a3"/>
        <w:numPr>
          <w:ilvl w:val="0"/>
          <w:numId w:val="10"/>
        </w:numPr>
        <w:rPr>
          <w:b/>
          <w:i/>
        </w:rPr>
      </w:pPr>
      <w:r w:rsidRPr="00760DE4">
        <w:rPr>
          <w:b/>
          <w:i/>
        </w:rPr>
        <w:t>ΧΑΛΑΡΩΣΗ /ΑΝΑΛΟΓΑ ΜΕ ΤΟΝ ΤΥΠΟ ΚΑΘΕ  ΓΥΝΑΙΚΑΣ</w:t>
      </w:r>
    </w:p>
    <w:p w:rsidR="00B443C0" w:rsidRPr="00760DE4" w:rsidRDefault="00B443C0" w:rsidP="00B443C0">
      <w:pPr>
        <w:pStyle w:val="a3"/>
        <w:numPr>
          <w:ilvl w:val="0"/>
          <w:numId w:val="10"/>
        </w:numPr>
        <w:rPr>
          <w:b/>
          <w:i/>
        </w:rPr>
      </w:pPr>
      <w:r w:rsidRPr="00760DE4">
        <w:rPr>
          <w:b/>
          <w:i/>
        </w:rPr>
        <w:t>ΕΞΩΘΗΣΗ</w:t>
      </w:r>
    </w:p>
    <w:p w:rsidR="00B443C0" w:rsidRPr="00760DE4" w:rsidRDefault="00B443C0" w:rsidP="00B443C0">
      <w:pPr>
        <w:pStyle w:val="a3"/>
        <w:numPr>
          <w:ilvl w:val="0"/>
          <w:numId w:val="10"/>
        </w:numPr>
        <w:rPr>
          <w:b/>
          <w:i/>
        </w:rPr>
      </w:pPr>
      <w:r w:rsidRPr="00760DE4">
        <w:rPr>
          <w:b/>
          <w:i/>
        </w:rPr>
        <w:t xml:space="preserve">ΑΠΤΟΝΟΜΙΑ  </w:t>
      </w:r>
    </w:p>
    <w:p w:rsidR="00B443C0" w:rsidRPr="00760DE4" w:rsidRDefault="00B443C0" w:rsidP="00B443C0">
      <w:pPr>
        <w:pStyle w:val="a3"/>
        <w:rPr>
          <w:b/>
          <w:i/>
        </w:rPr>
      </w:pPr>
      <w:r w:rsidRPr="00760DE4">
        <w:rPr>
          <w:b/>
          <w:i/>
        </w:rPr>
        <w:t xml:space="preserve">ΔΑΣΚΑΛΟΚΕΝΤΡΙΚΗ  ΜΕΘΟΔΟΣ         </w:t>
      </w:r>
    </w:p>
    <w:p w:rsidR="00B443C0" w:rsidRPr="00760DE4" w:rsidRDefault="00B443C0" w:rsidP="00B443C0">
      <w:pPr>
        <w:pStyle w:val="a3"/>
        <w:rPr>
          <w:i/>
        </w:rPr>
      </w:pPr>
    </w:p>
    <w:p w:rsidR="00760DE4" w:rsidRDefault="00760DE4" w:rsidP="00B443C0">
      <w:pPr>
        <w:pStyle w:val="a3"/>
      </w:pPr>
    </w:p>
    <w:p w:rsidR="00760DE4" w:rsidRDefault="00760DE4">
      <w:r>
        <w:br w:type="page"/>
      </w:r>
    </w:p>
    <w:p w:rsidR="00760DE4" w:rsidRDefault="00724BB8" w:rsidP="00B443C0">
      <w:pPr>
        <w:pStyle w:val="a3"/>
        <w:rPr>
          <w:b/>
          <w:i/>
          <w:sz w:val="44"/>
          <w:szCs w:val="44"/>
        </w:rPr>
      </w:pPr>
      <w:r>
        <w:rPr>
          <w:b/>
          <w:i/>
          <w:sz w:val="44"/>
          <w:szCs w:val="44"/>
        </w:rPr>
        <w:lastRenderedPageBreak/>
        <w:t xml:space="preserve">ΑΞΙΟΛΟΓΗΣΗ  ΠΡΟΓΡΑΜΜΑΤΟΣ </w:t>
      </w:r>
    </w:p>
    <w:p w:rsidR="00724BB8" w:rsidRDefault="00724BB8" w:rsidP="00B443C0">
      <w:pPr>
        <w:pStyle w:val="a3"/>
        <w:rPr>
          <w:b/>
          <w:i/>
          <w:sz w:val="44"/>
          <w:szCs w:val="44"/>
        </w:rPr>
      </w:pPr>
    </w:p>
    <w:p w:rsidR="00724BB8" w:rsidRDefault="00724BB8" w:rsidP="00B443C0">
      <w:pPr>
        <w:pStyle w:val="a3"/>
        <w:rPr>
          <w:b/>
          <w:i/>
        </w:rPr>
      </w:pPr>
      <w:r>
        <w:rPr>
          <w:b/>
          <w:i/>
        </w:rPr>
        <w:t>ΤΟ  ΠΡΟΓΡΑΜΜΑ  ΑΞΙΟΛΟΓΕΙΤΑΙ  ΠΡΩΤΙΣΤΩΣ   ΑΠΟ ΤΗΝ  ΑΣΦΑΛΕΙΑ  ΠΟΥ ΘΑ  ΑΙΣΘΑΝΘΕΙ  Η ΜΕΛΛΟΥΣΑ  ΜΗΤΕΡΑ  ΑΠΟ ΤΟ  ΠΡΩΤΟ  ΜΑΘΗΜΑ  ΚΑΙ  ΚΑΤ’ΕΠΕΚΤΑΣΗ  ΑΠΟ ΤΗΝ  ΕΜΠΕΙΡΙΑ  ΤΗΣ  ΜΕΤΑ  ΤΟΝ ΤΟΚΕΤΟ.</w:t>
      </w:r>
    </w:p>
    <w:p w:rsidR="00724BB8" w:rsidRPr="00724BB8" w:rsidRDefault="00724BB8" w:rsidP="00B443C0">
      <w:pPr>
        <w:pStyle w:val="a3"/>
        <w:rPr>
          <w:b/>
          <w:i/>
        </w:rPr>
      </w:pPr>
      <w:r>
        <w:rPr>
          <w:b/>
          <w:i/>
        </w:rPr>
        <w:t>Η ΜΕΘΟΔΟΣ  ΑΞΙΟΛΟΓΗΣΗΣ  ΤΟΥ  ΠΡΟΓΡΑΜΜΑΤΟΣ  ΘΑ ΜΠΟΡΟΥΣΕ  ΝΑ  ΧΑΡΑΚΤΗΡΙΣΤΕΙ  ΣΥΝΔΥΑΣΤΙΚΗ,ΑΦΟΥ  ΓΙΑ  ΝΑ  ΑΞΙΟΛΟΓΗΣΟΥΜΕ  ΤΟ  ΣΥΓΚΕΚΡΙΜΕΝΟ  ΠΡΟΓΡΑΜΜΑ  ΘΑ  ΧΡΗΣΙΜΟΠΟΙΗΣΟΥΜΕ  ΤΗ  ΜΕΘΟΔΟ  ΤΗΣ  ΑΝΑΛΥΣΗΣ (ΠΕΡΙΕΧΟΜΕΝΟΥ,ΕΡΓΟΥ,ΔΕΞΙΟΤΗΤΩΝ Κ.Λ.Π)  ΚΑΙ   ΤΗΝ  ΜΕΘΟΔΟ  ΤΗΣ  ΑΠΟΔΟΣΗΣ /ΕΠΙΔΟΣΗΣ  ΤΟΥ  ΠΡΟΓΡΑΜΜΑΤΟΣ  ΩΣ  ΠΡΟΣ  ΤΟ ΠΡΟΣΔΟΚΟΜΕΝΟ  ΑΠΟΤΕΛΕΣΜΑ.</w:t>
      </w:r>
    </w:p>
    <w:p w:rsidR="00760DE4" w:rsidRDefault="00760DE4">
      <w:r>
        <w:br w:type="page"/>
      </w:r>
    </w:p>
    <w:p w:rsidR="00B443C0" w:rsidRDefault="00B443C0" w:rsidP="00B443C0">
      <w:pPr>
        <w:pStyle w:val="a3"/>
      </w:pPr>
    </w:p>
    <w:p w:rsidR="00B443C0" w:rsidRDefault="00B443C0" w:rsidP="00B443C0">
      <w:pPr>
        <w:pStyle w:val="a3"/>
      </w:pPr>
    </w:p>
    <w:p w:rsidR="00B443C0" w:rsidRPr="00B443C0" w:rsidRDefault="00B443C0" w:rsidP="00B443C0">
      <w:pPr>
        <w:pStyle w:val="a3"/>
        <w:rPr>
          <w:sz w:val="44"/>
          <w:szCs w:val="44"/>
        </w:rPr>
      </w:pPr>
    </w:p>
    <w:p w:rsidR="00B443C0" w:rsidRPr="00B443C0" w:rsidRDefault="00B443C0" w:rsidP="00B443C0">
      <w:pPr>
        <w:pStyle w:val="a3"/>
        <w:rPr>
          <w:sz w:val="44"/>
          <w:szCs w:val="44"/>
        </w:rPr>
      </w:pPr>
      <w:r w:rsidRPr="00B443C0">
        <w:rPr>
          <w:sz w:val="44"/>
          <w:szCs w:val="44"/>
        </w:rPr>
        <w:t>ΠΕΡΙΓΡΑΦΗ ΜΑΘΗΜΑΤΟΣ</w:t>
      </w:r>
    </w:p>
    <w:p w:rsidR="00B7341E" w:rsidRDefault="00B7341E"/>
    <w:p w:rsidR="00B443C0" w:rsidRDefault="00B443C0">
      <w:pPr>
        <w:rPr>
          <w:sz w:val="44"/>
          <w:szCs w:val="44"/>
        </w:rPr>
      </w:pPr>
      <w:r>
        <w:rPr>
          <w:sz w:val="44"/>
          <w:szCs w:val="44"/>
        </w:rPr>
        <w:t>5</w:t>
      </w:r>
      <w:r w:rsidRPr="00B443C0">
        <w:rPr>
          <w:sz w:val="44"/>
          <w:szCs w:val="44"/>
          <w:vertAlign w:val="superscript"/>
        </w:rPr>
        <w:t>Ο</w:t>
      </w:r>
      <w:r>
        <w:rPr>
          <w:sz w:val="44"/>
          <w:szCs w:val="44"/>
        </w:rPr>
        <w:t xml:space="preserve">  ΜΑΘΗΜΑ  ‘’ΑΣΚΗΣΕΙΣ  KEGEL’</w:t>
      </w:r>
      <w:r w:rsidRPr="00B443C0">
        <w:rPr>
          <w:sz w:val="44"/>
          <w:szCs w:val="44"/>
        </w:rPr>
        <w:t xml:space="preserve">’    </w:t>
      </w:r>
    </w:p>
    <w:p w:rsidR="00760DE4" w:rsidRDefault="00760DE4">
      <w:pPr>
        <w:rPr>
          <w:sz w:val="44"/>
          <w:szCs w:val="44"/>
        </w:rPr>
      </w:pPr>
    </w:p>
    <w:p w:rsidR="00760DE4" w:rsidRPr="00760DE4" w:rsidRDefault="00760DE4" w:rsidP="00760DE4">
      <w:pPr>
        <w:pStyle w:val="Web"/>
        <w:shd w:val="clear" w:color="auto" w:fill="FFFFFF"/>
        <w:spacing w:before="0" w:beforeAutospacing="0" w:after="0" w:afterAutospacing="0" w:line="360" w:lineRule="atLeast"/>
        <w:rPr>
          <w:rFonts w:ascii="Georgia" w:hAnsi="Georgia"/>
          <w:b/>
          <w:i/>
          <w:iCs/>
          <w:color w:val="000000" w:themeColor="text1"/>
          <w:sz w:val="22"/>
          <w:szCs w:val="22"/>
        </w:rPr>
      </w:pPr>
      <w:r w:rsidRPr="00760DE4">
        <w:rPr>
          <w:rFonts w:ascii="Georgia" w:hAnsi="Georgia"/>
          <w:b/>
          <w:i/>
          <w:iCs/>
          <w:color w:val="000000" w:themeColor="text1"/>
          <w:sz w:val="22"/>
          <w:szCs w:val="22"/>
        </w:rPr>
        <w:t>ΠΡΟΚΕΙΤΑΙ ΓΙΑ ΜΙΚΡΕΣ ΕΣΩΤΕΡΙΚΕΣ ΣΥΣΠΑΣΕΙΣ ΤΩΝ ΜΥΩΝ ΠΟΥ ΓΥΜΝΑΖΟΥΝ ΤΗΝ ΟΥΡΗΘΡΑ, ΤΗΝ ΟΥΡΟΔΟΧΟ ΚΥΣΤΗ ΚΑΙ ΤΗ ΜΗΤΡΑ. ΌΣΟ ΠΙΟ ΠΟΛΥ ΓΥΜΝΑΣΜΕΝΟΙ ΕΙΝΑΙ ΟΙ ΜΥΕΣ ΤΟΣΟ ΕΝΙΣΧΥΕΤΑΙ Η ΚΥΚΛΟΦΟΡΙΑ ΑΙΜΑΤΟΣ ΣΤΗΝ ΠΕΡΙΟΧΗ ΤΟΥ ΚΟΛΠΟΥ ΚΑΙ ΑΠΟΦΕΥΓΟΝΤΑΙ ΟΙ ΠΙΘΑΝΟΤΗΤΕΣ ΠΑΡΟΥΣΙΑΣΗΣ ΑΙΜΟΡΡΟΪΔΩΝ. ΕΙΝΑΙ ΑΣΚΗΣΕΙΣ ΠΟΥ ΜΠΟΡΕΙΤΕ ΝΑ ΚΑΝΕΤΕ ΟΠΟΥΔΗΠΟΤΕ, ΕΝΩ ΚΑΘΕΣΤΕ ΣΤΟΝ ΥΠΟΛΟΓΙΣΤΗ, Η ΣΤΕΚΕΣΤΕ ΣΤΗΝ ΟΥΡΑ ΣΤΟ ΣΟΥΠΕΜΑΡΚΕΤ.</w:t>
      </w:r>
    </w:p>
    <w:p w:rsidR="00760DE4" w:rsidRPr="00760DE4" w:rsidRDefault="00760DE4" w:rsidP="00760DE4">
      <w:pPr>
        <w:pStyle w:val="Web"/>
        <w:shd w:val="clear" w:color="auto" w:fill="FFFFFF"/>
        <w:spacing w:before="0" w:beforeAutospacing="0" w:after="0" w:afterAutospacing="0" w:line="360" w:lineRule="atLeast"/>
        <w:rPr>
          <w:rFonts w:ascii="Georgia" w:hAnsi="Georgia"/>
          <w:b/>
          <w:i/>
          <w:iCs/>
          <w:color w:val="000000" w:themeColor="text1"/>
          <w:sz w:val="22"/>
          <w:szCs w:val="22"/>
        </w:rPr>
      </w:pPr>
      <w:r w:rsidRPr="00760DE4">
        <w:rPr>
          <w:rFonts w:ascii="Georgia" w:hAnsi="Georgia"/>
          <w:b/>
          <w:i/>
          <w:iCs/>
          <w:color w:val="000000" w:themeColor="text1"/>
          <w:sz w:val="22"/>
          <w:szCs w:val="22"/>
        </w:rPr>
        <w:t>* ΠΙΕΣΤΕ ΤΟΥΣ ΜΥΕΣ ΓΥΡΩ ΑΠΟ ΤΟΝ ΚΟΛΠΟ ΣΑΝ ΝΑ ΠΡΟΣΠΑΘΟΥΣΑΤΕ ΝΑ ΣΤΑΜΑΤΗΣΕΤΕ ΤΗΝ ΑΙΣΘΗΣΗ ΤΗΣ ΤΟΥΑΛΕΤΑΣ.</w:t>
      </w:r>
    </w:p>
    <w:p w:rsidR="00760DE4" w:rsidRPr="00760DE4" w:rsidRDefault="00760DE4" w:rsidP="00760DE4">
      <w:pPr>
        <w:pStyle w:val="Web"/>
        <w:shd w:val="clear" w:color="auto" w:fill="FFFFFF"/>
        <w:spacing w:before="0" w:beforeAutospacing="0" w:after="0" w:afterAutospacing="0" w:line="360" w:lineRule="atLeast"/>
        <w:rPr>
          <w:rFonts w:ascii="Georgia" w:hAnsi="Georgia"/>
          <w:b/>
          <w:i/>
          <w:iCs/>
          <w:color w:val="000000" w:themeColor="text1"/>
          <w:sz w:val="22"/>
          <w:szCs w:val="22"/>
        </w:rPr>
      </w:pPr>
      <w:r w:rsidRPr="00760DE4">
        <w:rPr>
          <w:rFonts w:ascii="Georgia" w:hAnsi="Georgia"/>
          <w:b/>
          <w:i/>
          <w:iCs/>
          <w:color w:val="000000" w:themeColor="text1"/>
          <w:sz w:val="22"/>
          <w:szCs w:val="22"/>
        </w:rPr>
        <w:t>* ΚΡΑΤΗΣΤΕ ΜΕΤΡΩΝΤΑΣ ΜΕΧΡΙ ΤΟ ΤΕΣΣΕΡΑ ΚΑΙ ΑΦΗΣΤΕ. ΚΑΝΤΕ ΤΟ ΔΕΚΑ ΦΟΡΕΣ ΚΑΙ ΠΡΟΣΠΑΘΗΣΤΕ ΤΟ ΤΕΣΣΕΡΙΣ ΦΟΡΕΣ ΤΗ ΜΕΡΑ.</w:t>
      </w:r>
    </w:p>
    <w:p w:rsidR="00760DE4" w:rsidRPr="00760DE4" w:rsidRDefault="00760DE4" w:rsidP="00760DE4">
      <w:pPr>
        <w:pStyle w:val="Web"/>
        <w:shd w:val="clear" w:color="auto" w:fill="FFFFFF"/>
        <w:spacing w:before="0" w:beforeAutospacing="0" w:after="0" w:afterAutospacing="0" w:line="360" w:lineRule="atLeast"/>
        <w:rPr>
          <w:rFonts w:ascii="Georgia" w:hAnsi="Georgia"/>
          <w:b/>
          <w:i/>
          <w:iCs/>
          <w:sz w:val="22"/>
          <w:szCs w:val="22"/>
        </w:rPr>
      </w:pPr>
      <w:r w:rsidRPr="00760DE4">
        <w:rPr>
          <w:rStyle w:val="a4"/>
          <w:rFonts w:ascii="Georgia" w:hAnsi="Georgia"/>
          <w:i/>
          <w:iCs/>
          <w:sz w:val="22"/>
          <w:szCs w:val="22"/>
        </w:rPr>
        <w:t>ΚΟΥΝΗΜΑ ΤΗΣ ΛΕΚΑΝΗΣ</w:t>
      </w:r>
    </w:p>
    <w:p w:rsidR="00760DE4" w:rsidRPr="00760DE4" w:rsidRDefault="00760DE4" w:rsidP="00760DE4">
      <w:pPr>
        <w:pStyle w:val="Web"/>
        <w:shd w:val="clear" w:color="auto" w:fill="FFFFFF"/>
        <w:spacing w:before="0" w:beforeAutospacing="0" w:after="0" w:afterAutospacing="0" w:line="360" w:lineRule="atLeast"/>
        <w:rPr>
          <w:rFonts w:ascii="Georgia" w:hAnsi="Georgia"/>
          <w:b/>
          <w:i/>
          <w:iCs/>
          <w:sz w:val="22"/>
          <w:szCs w:val="22"/>
        </w:rPr>
      </w:pPr>
      <w:r w:rsidRPr="00760DE4">
        <w:rPr>
          <w:rFonts w:ascii="Georgia" w:hAnsi="Georgia"/>
          <w:b/>
          <w:i/>
          <w:iCs/>
          <w:sz w:val="22"/>
          <w:szCs w:val="22"/>
        </w:rPr>
        <w:t>ΥΠΑΡΧΟΥΝ ΔΙΑΦΟΡΟΙ ΤΡΟΠΟΙ ΝΑ ΜΕΤΑΚΙΝΕΙΤΕ ΤΗ ΛΕΚΑΝΗ ΣΑΣ, ΕΙΤΕ ΕΝΩ ΒΡΙΣΚΕΣΤΕ ΚΑΘΙΣΜΕΝΕΣ ΣΤΑ ΤΕΣΣΕΡΑ ΕΙΤΕ ΑΚΟΜΗ ΚΑΙ ΟΡΘΙΕΣ. ΕΝΙΣΧΥΕΙ ΤΟΥΣ ΜΥΕΣ ΣΤΗΝ ΚΟΙΛΙΑ ΚΑΙ ΜΕΙΩΝΕΙ ΤΟΥΣ ΠΟΝΟΥΣ ΣΤΗ ΜΕΣΗ ΣΤΗ ΔΙΑΡΚΕΙΑ ΤΗΣ ΕΓΚΥΜΟΣΥΝΗΣ ΚΑΙ ΤΗΣ ΓΕΝΝΑΣ.</w:t>
      </w:r>
    </w:p>
    <w:p w:rsidR="00760DE4" w:rsidRPr="00760DE4" w:rsidRDefault="00760DE4" w:rsidP="00760DE4">
      <w:pPr>
        <w:pStyle w:val="Web"/>
        <w:shd w:val="clear" w:color="auto" w:fill="FFFFFF"/>
        <w:spacing w:before="0" w:beforeAutospacing="0" w:after="0" w:afterAutospacing="0" w:line="360" w:lineRule="atLeast"/>
        <w:rPr>
          <w:rFonts w:ascii="Georgia" w:hAnsi="Georgia"/>
          <w:b/>
          <w:i/>
          <w:iCs/>
          <w:sz w:val="22"/>
          <w:szCs w:val="22"/>
        </w:rPr>
      </w:pPr>
      <w:r w:rsidRPr="00760DE4">
        <w:rPr>
          <w:rFonts w:ascii="Georgia" w:hAnsi="Georgia"/>
          <w:b/>
          <w:i/>
          <w:iCs/>
          <w:sz w:val="22"/>
          <w:szCs w:val="22"/>
        </w:rPr>
        <w:t>* ΚΑΘΙΣΤΕ ΞΑΠΛΩΜΕΝΕΣ ΑΝΑΣΚΕΛΑ ΜΕ ΤΑ ΧΕΡΙΑ ΚΟΛΛΗΜΕΝΑ ΣΤΟ ΠΑΤΩΜΑ ΚΑΙ ΤΑ ΠΟΔΙΑ ΕΛΑΦΡΩΣ ΑΝΟΙΧΤΑ.</w:t>
      </w:r>
    </w:p>
    <w:p w:rsidR="00760DE4" w:rsidRPr="00760DE4" w:rsidRDefault="00760DE4" w:rsidP="00760DE4">
      <w:pPr>
        <w:pStyle w:val="Web"/>
        <w:shd w:val="clear" w:color="auto" w:fill="FFFFFF"/>
        <w:spacing w:before="0" w:beforeAutospacing="0" w:after="0" w:afterAutospacing="0" w:line="360" w:lineRule="atLeast"/>
        <w:rPr>
          <w:rFonts w:ascii="Georgia" w:hAnsi="Georgia"/>
          <w:b/>
          <w:i/>
          <w:iCs/>
          <w:sz w:val="22"/>
          <w:szCs w:val="22"/>
        </w:rPr>
      </w:pPr>
      <w:r w:rsidRPr="00760DE4">
        <w:rPr>
          <w:rFonts w:ascii="Georgia" w:hAnsi="Georgia"/>
          <w:b/>
          <w:i/>
          <w:iCs/>
          <w:sz w:val="22"/>
          <w:szCs w:val="22"/>
        </w:rPr>
        <w:t>* ΚΑΘΩΣ ΑΝΑΣΑΙΝΕΤΕ ΣΦΙΞΤΕ ΤΟΥΣ ΜΥΕΣ ΤΗΣ ΚΟΙΛΙΑΣ ΚΑΙ ΣΗΚΩΣΤΕ ΛΙΓΟ ΤΗΝ ΠΛΑΤΗ ΣΤΟ ΣΗΜΕΙΟ ΤΗΣ ΜΕΣΗΣ.</w:t>
      </w:r>
    </w:p>
    <w:p w:rsidR="00760DE4" w:rsidRPr="00760DE4" w:rsidRDefault="00760DE4" w:rsidP="00760DE4">
      <w:pPr>
        <w:pStyle w:val="Web"/>
        <w:shd w:val="clear" w:color="auto" w:fill="FFFFFF"/>
        <w:spacing w:before="0" w:beforeAutospacing="0" w:after="0" w:afterAutospacing="0" w:line="360" w:lineRule="atLeast"/>
        <w:rPr>
          <w:rFonts w:ascii="Georgia" w:hAnsi="Georgia"/>
          <w:b/>
          <w:i/>
          <w:iCs/>
          <w:sz w:val="22"/>
          <w:szCs w:val="22"/>
        </w:rPr>
      </w:pPr>
      <w:r w:rsidRPr="00760DE4">
        <w:rPr>
          <w:rFonts w:ascii="Georgia" w:hAnsi="Georgia"/>
          <w:b/>
          <w:i/>
          <w:iCs/>
          <w:sz w:val="22"/>
          <w:szCs w:val="22"/>
        </w:rPr>
        <w:t>* ΕΚΠΝΕΟΝΤΑΣ ΑΦΗΣΤΕ ΧΑΛΑΡΗ ΤΗΝ ΠΛΑΤΗ ΣΑΣ ΝΑ ΑΚΟΥΜΠΗΣΕΙ ΣΤΟ ΠΑΤΩΜΑ.</w:t>
      </w:r>
    </w:p>
    <w:p w:rsidR="00760DE4" w:rsidRPr="00760DE4" w:rsidRDefault="00760DE4" w:rsidP="00760DE4">
      <w:pPr>
        <w:pStyle w:val="Web"/>
        <w:shd w:val="clear" w:color="auto" w:fill="FFFFFF"/>
        <w:spacing w:before="0" w:beforeAutospacing="0" w:after="0" w:afterAutospacing="0" w:line="360" w:lineRule="atLeast"/>
        <w:rPr>
          <w:rFonts w:ascii="Georgia" w:hAnsi="Georgia"/>
          <w:b/>
          <w:i/>
          <w:iCs/>
          <w:sz w:val="22"/>
          <w:szCs w:val="22"/>
        </w:rPr>
      </w:pPr>
      <w:r w:rsidRPr="00760DE4">
        <w:rPr>
          <w:rFonts w:ascii="Georgia" w:hAnsi="Georgia"/>
          <w:b/>
          <w:i/>
          <w:iCs/>
          <w:sz w:val="22"/>
          <w:szCs w:val="22"/>
        </w:rPr>
        <w:t>* ΕΠΑΝΑΛΑΒΕΤΕ ΟΣΕΣ ΦΟΡΕΣ ΑΝΤΕΧΕΤΕ.</w:t>
      </w:r>
    </w:p>
    <w:p w:rsidR="00760DE4" w:rsidRPr="00760DE4" w:rsidRDefault="00760DE4" w:rsidP="00760DE4">
      <w:pPr>
        <w:pStyle w:val="Web"/>
        <w:shd w:val="clear" w:color="auto" w:fill="FFFFFF"/>
        <w:spacing w:before="0" w:beforeAutospacing="0" w:after="0" w:afterAutospacing="0" w:line="360" w:lineRule="atLeast"/>
        <w:rPr>
          <w:rFonts w:ascii="Georgia" w:hAnsi="Georgia"/>
          <w:b/>
          <w:i/>
          <w:iCs/>
          <w:sz w:val="22"/>
          <w:szCs w:val="22"/>
        </w:rPr>
      </w:pPr>
      <w:r w:rsidRPr="00760DE4">
        <w:rPr>
          <w:rStyle w:val="a4"/>
          <w:rFonts w:ascii="Georgia" w:hAnsi="Georgia"/>
          <w:i/>
          <w:iCs/>
          <w:sz w:val="22"/>
          <w:szCs w:val="22"/>
        </w:rPr>
        <w:t>ΒΑΘΥ ΚΑΘΙΣΜΑ</w:t>
      </w:r>
    </w:p>
    <w:p w:rsidR="00760DE4" w:rsidRPr="00760DE4" w:rsidRDefault="00760DE4" w:rsidP="00760DE4">
      <w:pPr>
        <w:pStyle w:val="Web"/>
        <w:shd w:val="clear" w:color="auto" w:fill="FFFFFF"/>
        <w:spacing w:before="0" w:beforeAutospacing="0" w:after="0" w:afterAutospacing="0" w:line="360" w:lineRule="atLeast"/>
        <w:rPr>
          <w:rFonts w:ascii="Georgia" w:hAnsi="Georgia"/>
          <w:b/>
          <w:i/>
          <w:iCs/>
          <w:sz w:val="22"/>
          <w:szCs w:val="22"/>
        </w:rPr>
      </w:pPr>
      <w:r w:rsidRPr="00760DE4">
        <w:rPr>
          <w:rFonts w:ascii="Georgia" w:hAnsi="Georgia"/>
          <w:b/>
          <w:i/>
          <w:iCs/>
          <w:sz w:val="22"/>
          <w:szCs w:val="22"/>
        </w:rPr>
        <w:lastRenderedPageBreak/>
        <w:t>ΔΕΝ ΕΙΝΑΙ ΚΑΙ ΤΟ ΠΙΟ ΕΥΚΟΛΟ ΟΜΩΣ ΕΙΝΑΙ ΕΝΑΣ ΠΟΛΥ ΚΑΛΟΣ ΤΡΟΠΟΣ ΓΙΑ ΝΑ ΓΥΜΝΑΣΤΕΙΤΕ ΠΡΙΝ ΤΗΝ ΓΕΝΝΑ. ΔΥΝΑΜΩΝΕΙ ΤΟΥΣ ΓΟΦΟΥΣ ΚΑΙ ΑΝΟΙΓΕΙ ΤΗ ΛΕΚΑΝΗ.</w:t>
      </w:r>
    </w:p>
    <w:p w:rsidR="00760DE4" w:rsidRPr="00760DE4" w:rsidRDefault="00760DE4" w:rsidP="00760DE4">
      <w:pPr>
        <w:pStyle w:val="Web"/>
        <w:shd w:val="clear" w:color="auto" w:fill="FFFFFF"/>
        <w:spacing w:before="0" w:beforeAutospacing="0" w:after="0" w:afterAutospacing="0" w:line="360" w:lineRule="atLeast"/>
        <w:rPr>
          <w:rFonts w:ascii="Georgia" w:hAnsi="Georgia"/>
          <w:b/>
          <w:i/>
          <w:iCs/>
          <w:sz w:val="22"/>
          <w:szCs w:val="22"/>
        </w:rPr>
      </w:pPr>
      <w:r w:rsidRPr="00760DE4">
        <w:rPr>
          <w:rFonts w:ascii="Georgia" w:hAnsi="Georgia"/>
          <w:b/>
          <w:i/>
          <w:iCs/>
          <w:sz w:val="22"/>
          <w:szCs w:val="22"/>
        </w:rPr>
        <w:t>* ΣΤΑΘΕΙΤΕ ΜΠΡΟΣΤΑ ΣΕ ΜΙΑ ΚΑΡΕΚΛΑ ΤΗΝ ΟΠΟΙΑ ΕΧΕΤΕ ΜΕ ΓΥΡΙΣΜΕΝΗ ΤΗΝ ΠΛΑΤΗ. ΚΡΑΤΗΘΕΙΤΕ ΑΠΟ ΤΗΝ ΚΑΡΕΚΛΑ ΚΑΙ ΑΡΧΙΣΤΕ ΝΑ ΚΑΝΕΤΕ ΒΑΘΥ ΚΑΘΙΣΜΑ. ΜΕΙΝΕΤΕ ΛΙΓΟ ΣΕ ΑΥΤΗ ΤΗ ΘΕΣΗ ΚΑΙ ΕΠΑΝΑΛΑΒΕΤΕ.</w:t>
      </w:r>
    </w:p>
    <w:p w:rsidR="00760DE4" w:rsidRPr="00760DE4" w:rsidRDefault="00760DE4" w:rsidP="00760DE4">
      <w:pPr>
        <w:pStyle w:val="Web"/>
        <w:shd w:val="clear" w:color="auto" w:fill="FFFFFF"/>
        <w:spacing w:before="0" w:beforeAutospacing="0" w:after="0" w:afterAutospacing="0" w:line="360" w:lineRule="atLeast"/>
        <w:rPr>
          <w:rFonts w:ascii="Georgia" w:hAnsi="Georgia"/>
          <w:b/>
          <w:i/>
          <w:iCs/>
          <w:sz w:val="22"/>
          <w:szCs w:val="22"/>
        </w:rPr>
      </w:pPr>
      <w:r w:rsidRPr="00760DE4">
        <w:rPr>
          <w:rStyle w:val="a4"/>
          <w:rFonts w:ascii="Georgia" w:hAnsi="Georgia"/>
          <w:i/>
          <w:iCs/>
          <w:sz w:val="22"/>
          <w:szCs w:val="22"/>
        </w:rPr>
        <w:t>ΣΤΑΣΗ YOGA</w:t>
      </w:r>
    </w:p>
    <w:p w:rsidR="00760DE4" w:rsidRPr="00760DE4" w:rsidRDefault="00760DE4" w:rsidP="00760DE4">
      <w:pPr>
        <w:pStyle w:val="Web"/>
        <w:shd w:val="clear" w:color="auto" w:fill="FFFFFF"/>
        <w:spacing w:before="0" w:beforeAutospacing="0" w:after="0" w:afterAutospacing="0" w:line="360" w:lineRule="atLeast"/>
        <w:rPr>
          <w:rFonts w:ascii="Georgia" w:hAnsi="Georgia"/>
          <w:b/>
          <w:i/>
          <w:iCs/>
          <w:sz w:val="22"/>
          <w:szCs w:val="22"/>
        </w:rPr>
      </w:pPr>
      <w:r w:rsidRPr="00760DE4">
        <w:rPr>
          <w:rFonts w:ascii="Georgia" w:hAnsi="Georgia"/>
          <w:b/>
          <w:i/>
          <w:iCs/>
          <w:sz w:val="22"/>
          <w:szCs w:val="22"/>
        </w:rPr>
        <w:t>* ΚΑΘΙΣΜΕΝΕΣ ΣΤΟ ΠΑΤΩΜΑ, ΑΚΟΥΜΠΗΣΤΕ ΤΗΝ ΠΛΑΤΗ ΣΑΣ ΣΤΟΝ ΤΟΙΧΟ ΚΑΙ ΤΕΝΤΩΣΤΕ ΤΗΝ. ΈΧΕΤΕ ΤΙΣ ΦΤΕΡΝΕΣ ΝΑ ΑΚΟΥΜΠΟΥΝ Η ΜΙΑ ΤΗΝ ΑΛΛΗ ΟΠΩΣ ΚΑΘΕΣΤΕ ΣΥΝΗΘΩΣ ΣΤΗ YOGA.</w:t>
      </w:r>
    </w:p>
    <w:p w:rsidR="00724BB8" w:rsidRDefault="00760DE4" w:rsidP="00724BB8">
      <w:pPr>
        <w:pStyle w:val="Web"/>
        <w:shd w:val="clear" w:color="auto" w:fill="FFFFFF"/>
        <w:spacing w:before="0" w:beforeAutospacing="0" w:after="0" w:afterAutospacing="0" w:line="360" w:lineRule="atLeast"/>
        <w:rPr>
          <w:rFonts w:ascii="Georgia" w:hAnsi="Georgia"/>
          <w:b/>
          <w:i/>
          <w:iCs/>
          <w:sz w:val="22"/>
          <w:szCs w:val="22"/>
        </w:rPr>
      </w:pPr>
      <w:r w:rsidRPr="00760DE4">
        <w:rPr>
          <w:rFonts w:ascii="Georgia" w:hAnsi="Georgia"/>
          <w:b/>
          <w:i/>
          <w:iCs/>
          <w:sz w:val="22"/>
          <w:szCs w:val="22"/>
        </w:rPr>
        <w:t>* ΠΙΕΣΤΕ ΤΑ ΓΟΝΑΤΑ ΠΡΟΣ ΤΑ ΚΑΤΩ ΟΣΟ ΠΙΟ ΑΠΑΛΑ ΓΙΝΕΤΑΙ ΚΑΙ ΜΕΙΝΕΤΕ ΣΕ ΑΥΤΗ ΤΗ ΘΕΣΗ ΟΣΟ ΠΕΡΙΣΣΟΤΕΡΟ ΜΠΟΡΕΙΤΕ.</w:t>
      </w: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2C6E35" w:rsidRDefault="002C6E35" w:rsidP="002C6E35">
      <w:pPr>
        <w:rPr>
          <w:b/>
          <w:i/>
          <w:sz w:val="44"/>
          <w:szCs w:val="44"/>
        </w:rPr>
      </w:pPr>
      <w:r>
        <w:rPr>
          <w:b/>
          <w:i/>
          <w:sz w:val="44"/>
          <w:szCs w:val="44"/>
        </w:rPr>
        <w:t>ΒΙΒΛΙΟΓΡΑΦΙΑ</w:t>
      </w:r>
    </w:p>
    <w:p w:rsidR="002C6E35" w:rsidRPr="00724BB8" w:rsidRDefault="002C6E35" w:rsidP="002C6E35">
      <w:pPr>
        <w:pStyle w:val="a3"/>
        <w:numPr>
          <w:ilvl w:val="0"/>
          <w:numId w:val="17"/>
        </w:numPr>
        <w:rPr>
          <w:b/>
          <w:i/>
        </w:rPr>
      </w:pPr>
      <w:r>
        <w:rPr>
          <w:b/>
          <w:i/>
        </w:rPr>
        <w:t>ΗΛΕΚΤΡΟΝΙΚΟΣ  ΙΣΤΟΤΟΠΟΣ  MOTHER’</w:t>
      </w:r>
      <w:r>
        <w:rPr>
          <w:b/>
          <w:i/>
          <w:lang w:val="en-US"/>
        </w:rPr>
        <w:t>S BLOG</w:t>
      </w:r>
    </w:p>
    <w:p w:rsidR="002C6E35" w:rsidRDefault="002C6E35" w:rsidP="002C6E35">
      <w:pPr>
        <w:pStyle w:val="a3"/>
        <w:numPr>
          <w:ilvl w:val="0"/>
          <w:numId w:val="17"/>
        </w:numPr>
        <w:rPr>
          <w:b/>
          <w:i/>
        </w:rPr>
      </w:pPr>
      <w:r>
        <w:rPr>
          <w:b/>
          <w:i/>
        </w:rPr>
        <w:t>ΑΞΙΟΛΟΓΗΣΗ ΠΡΟΓΡΑΜΜΑΤΩΝ,ΥΠΗΡΕΣΙΩΝ  ΚΑΙ  ΔΟΜΩΝ</w:t>
      </w:r>
    </w:p>
    <w:p w:rsidR="002C6E35" w:rsidRDefault="002C6E35" w:rsidP="002C6E35">
      <w:pPr>
        <w:pStyle w:val="a3"/>
        <w:numPr>
          <w:ilvl w:val="0"/>
          <w:numId w:val="17"/>
        </w:numPr>
        <w:rPr>
          <w:b/>
          <w:i/>
        </w:rPr>
      </w:pPr>
      <w:r>
        <w:rPr>
          <w:b/>
          <w:i/>
        </w:rPr>
        <w:t>ΣΥΛΛΟΓΟΣ ΕΠΙΣΤΗΜΟΝΩΝ ΜΑΙΩΝ-ΜΑΙΕΥΤΩΝ  ΑΘΗΝΑΣ</w:t>
      </w: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ind w:left="720"/>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Pr="00724BB8" w:rsidRDefault="00724BB8" w:rsidP="00724BB8">
      <w:pPr>
        <w:pStyle w:val="Web"/>
        <w:shd w:val="clear" w:color="auto" w:fill="FFFFFF"/>
        <w:spacing w:before="0" w:beforeAutospacing="0" w:after="0" w:afterAutospacing="0" w:line="360" w:lineRule="atLeast"/>
        <w:rPr>
          <w:rFonts w:ascii="Georgia" w:hAnsi="Georgia"/>
          <w:b/>
          <w:i/>
          <w:iCs/>
          <w:sz w:val="22"/>
          <w:szCs w:val="22"/>
        </w:rPr>
      </w:pPr>
    </w:p>
    <w:p w:rsidR="00724BB8" w:rsidRDefault="00724BB8">
      <w:pPr>
        <w:rPr>
          <w:b/>
        </w:rPr>
      </w:pPr>
      <w:r>
        <w:rPr>
          <w:b/>
        </w:rPr>
        <w:br w:type="page"/>
      </w:r>
    </w:p>
    <w:p w:rsidR="00760DE4" w:rsidRDefault="00724BB8">
      <w:pPr>
        <w:rPr>
          <w:b/>
          <w:i/>
          <w:sz w:val="44"/>
          <w:szCs w:val="44"/>
        </w:rPr>
      </w:pPr>
      <w:r>
        <w:rPr>
          <w:b/>
          <w:i/>
          <w:sz w:val="44"/>
          <w:szCs w:val="44"/>
        </w:rPr>
        <w:lastRenderedPageBreak/>
        <w:t>ΒΙΒΛΙΟΓΡΑΦΙΑ</w:t>
      </w:r>
    </w:p>
    <w:p w:rsidR="00724BB8" w:rsidRPr="00724BB8" w:rsidRDefault="00724BB8" w:rsidP="00724BB8">
      <w:pPr>
        <w:pStyle w:val="a3"/>
        <w:numPr>
          <w:ilvl w:val="0"/>
          <w:numId w:val="17"/>
        </w:numPr>
        <w:rPr>
          <w:b/>
          <w:i/>
        </w:rPr>
      </w:pPr>
      <w:r>
        <w:rPr>
          <w:b/>
          <w:i/>
        </w:rPr>
        <w:t>ΗΛΕΚΤΡΟΝΙΚΟΣ  ΙΣΤΟΤΟΠΟΣ  MOTHER’</w:t>
      </w:r>
      <w:r>
        <w:rPr>
          <w:b/>
          <w:i/>
          <w:lang w:val="en-US"/>
        </w:rPr>
        <w:t>S BLOG</w:t>
      </w:r>
    </w:p>
    <w:p w:rsidR="00724BB8" w:rsidRDefault="00724BB8" w:rsidP="00724BB8">
      <w:pPr>
        <w:pStyle w:val="a3"/>
        <w:numPr>
          <w:ilvl w:val="0"/>
          <w:numId w:val="17"/>
        </w:numPr>
        <w:rPr>
          <w:b/>
          <w:i/>
        </w:rPr>
      </w:pPr>
      <w:r>
        <w:rPr>
          <w:b/>
          <w:i/>
        </w:rPr>
        <w:t>ΑΞΙΟΛΟΓΗΣΗ ΠΡΟΓΡΑΜΜΑΤΩΝ,ΥΠΗΡΕΣΙΩΝ  ΚΑΙ  ΔΟΜΩΝ</w:t>
      </w:r>
    </w:p>
    <w:p w:rsidR="00724BB8" w:rsidRDefault="00724BB8" w:rsidP="00724BB8">
      <w:pPr>
        <w:pStyle w:val="a3"/>
        <w:numPr>
          <w:ilvl w:val="0"/>
          <w:numId w:val="17"/>
        </w:numPr>
        <w:rPr>
          <w:b/>
          <w:i/>
        </w:rPr>
      </w:pPr>
      <w:r>
        <w:rPr>
          <w:b/>
          <w:i/>
        </w:rPr>
        <w:t>ΣΥΛΛΟΓΟΣ ΕΠΙΣΤΗΜΟΝΩΝ ΜΑΙΩΝ-ΜΑΙΕΥΤΩΝ  ΑΘΗΝΑΣ</w:t>
      </w:r>
    </w:p>
    <w:p w:rsidR="002C6E35" w:rsidRDefault="002C6E35">
      <w:pPr>
        <w:rPr>
          <w:b/>
          <w:i/>
        </w:rPr>
      </w:pPr>
      <w:r>
        <w:rPr>
          <w:b/>
          <w:i/>
        </w:rPr>
        <w:br w:type="page"/>
      </w:r>
    </w:p>
    <w:p w:rsidR="002C6E35" w:rsidRDefault="002C6E35">
      <w:pPr>
        <w:rPr>
          <w:b/>
          <w:i/>
        </w:rPr>
      </w:pPr>
      <w:r>
        <w:rPr>
          <w:b/>
          <w:i/>
        </w:rPr>
        <w:lastRenderedPageBreak/>
        <w:br w:type="page"/>
      </w:r>
    </w:p>
    <w:p w:rsidR="002C6E35" w:rsidRDefault="002C6E35">
      <w:pPr>
        <w:rPr>
          <w:b/>
          <w:i/>
        </w:rPr>
      </w:pPr>
      <w:r>
        <w:rPr>
          <w:b/>
          <w:i/>
        </w:rPr>
        <w:lastRenderedPageBreak/>
        <w:br w:type="page"/>
      </w:r>
    </w:p>
    <w:p w:rsidR="00724BB8" w:rsidRPr="00724BB8" w:rsidRDefault="00724BB8" w:rsidP="00724BB8">
      <w:pPr>
        <w:pStyle w:val="a3"/>
        <w:rPr>
          <w:b/>
          <w:i/>
        </w:rPr>
      </w:pPr>
    </w:p>
    <w:sectPr w:rsidR="00724BB8" w:rsidRPr="00724BB8" w:rsidSect="007660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21D5D"/>
    <w:multiLevelType w:val="hybridMultilevel"/>
    <w:tmpl w:val="441AF2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6D40A9"/>
    <w:multiLevelType w:val="hybridMultilevel"/>
    <w:tmpl w:val="A0F8F2B8"/>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
    <w:nsid w:val="1922611F"/>
    <w:multiLevelType w:val="hybridMultilevel"/>
    <w:tmpl w:val="631485B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204D5ED2"/>
    <w:multiLevelType w:val="hybridMultilevel"/>
    <w:tmpl w:val="C58AB0BE"/>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
    <w:nsid w:val="21CE1A4A"/>
    <w:multiLevelType w:val="hybridMultilevel"/>
    <w:tmpl w:val="6BBEC3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C946B14"/>
    <w:multiLevelType w:val="hybridMultilevel"/>
    <w:tmpl w:val="38240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D4E49EC"/>
    <w:multiLevelType w:val="hybridMultilevel"/>
    <w:tmpl w:val="49A6B9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FBA380E"/>
    <w:multiLevelType w:val="hybridMultilevel"/>
    <w:tmpl w:val="70B42D1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31B238C9"/>
    <w:multiLevelType w:val="hybridMultilevel"/>
    <w:tmpl w:val="CB2835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1C04AD6"/>
    <w:multiLevelType w:val="hybridMultilevel"/>
    <w:tmpl w:val="A3800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9C333D1"/>
    <w:multiLevelType w:val="hybridMultilevel"/>
    <w:tmpl w:val="15E694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A847204"/>
    <w:multiLevelType w:val="hybridMultilevel"/>
    <w:tmpl w:val="869C9FE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590A0D84"/>
    <w:multiLevelType w:val="hybridMultilevel"/>
    <w:tmpl w:val="62B0715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64BC4E74"/>
    <w:multiLevelType w:val="hybridMultilevel"/>
    <w:tmpl w:val="127EDA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579100A"/>
    <w:multiLevelType w:val="hybridMultilevel"/>
    <w:tmpl w:val="99C80D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7C664AE"/>
    <w:multiLevelType w:val="hybridMultilevel"/>
    <w:tmpl w:val="60063E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nsid w:val="70F35B2B"/>
    <w:multiLevelType w:val="hybridMultilevel"/>
    <w:tmpl w:val="6916FB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
  </w:num>
  <w:num w:numId="4">
    <w:abstractNumId w:val="3"/>
  </w:num>
  <w:num w:numId="5">
    <w:abstractNumId w:val="10"/>
  </w:num>
  <w:num w:numId="6">
    <w:abstractNumId w:val="12"/>
  </w:num>
  <w:num w:numId="7">
    <w:abstractNumId w:val="6"/>
  </w:num>
  <w:num w:numId="8">
    <w:abstractNumId w:val="7"/>
  </w:num>
  <w:num w:numId="9">
    <w:abstractNumId w:val="16"/>
  </w:num>
  <w:num w:numId="10">
    <w:abstractNumId w:val="8"/>
  </w:num>
  <w:num w:numId="11">
    <w:abstractNumId w:val="9"/>
  </w:num>
  <w:num w:numId="12">
    <w:abstractNumId w:val="2"/>
  </w:num>
  <w:num w:numId="13">
    <w:abstractNumId w:val="4"/>
  </w:num>
  <w:num w:numId="14">
    <w:abstractNumId w:val="11"/>
  </w:num>
  <w:num w:numId="15">
    <w:abstractNumId w:val="0"/>
  </w:num>
  <w:num w:numId="16">
    <w:abstractNumId w:val="1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22B1"/>
    <w:rsid w:val="00015481"/>
    <w:rsid w:val="002C6E35"/>
    <w:rsid w:val="00724BB8"/>
    <w:rsid w:val="007365AC"/>
    <w:rsid w:val="00760DE4"/>
    <w:rsid w:val="007660F7"/>
    <w:rsid w:val="00910660"/>
    <w:rsid w:val="00B443C0"/>
    <w:rsid w:val="00B7341E"/>
    <w:rsid w:val="00EB22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41E"/>
    <w:pPr>
      <w:ind w:left="720"/>
      <w:contextualSpacing/>
    </w:pPr>
  </w:style>
  <w:style w:type="paragraph" w:styleId="Web">
    <w:name w:val="Normal (Web)"/>
    <w:basedOn w:val="a"/>
    <w:uiPriority w:val="99"/>
    <w:unhideWhenUsed/>
    <w:rsid w:val="00B443C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B443C0"/>
    <w:rPr>
      <w:b/>
      <w:bCs/>
    </w:rPr>
  </w:style>
</w:styles>
</file>

<file path=word/webSettings.xml><?xml version="1.0" encoding="utf-8"?>
<w:webSettings xmlns:r="http://schemas.openxmlformats.org/officeDocument/2006/relationships" xmlns:w="http://schemas.openxmlformats.org/wordprocessingml/2006/main">
  <w:divs>
    <w:div w:id="216859311">
      <w:bodyDiv w:val="1"/>
      <w:marLeft w:val="0"/>
      <w:marRight w:val="0"/>
      <w:marTop w:val="0"/>
      <w:marBottom w:val="0"/>
      <w:divBdr>
        <w:top w:val="none" w:sz="0" w:space="0" w:color="auto"/>
        <w:left w:val="none" w:sz="0" w:space="0" w:color="auto"/>
        <w:bottom w:val="none" w:sz="0" w:space="0" w:color="auto"/>
        <w:right w:val="none" w:sz="0" w:space="0" w:color="auto"/>
      </w:divBdr>
      <w:divsChild>
        <w:div w:id="1171989966">
          <w:marLeft w:val="0"/>
          <w:marRight w:val="0"/>
          <w:marTop w:val="0"/>
          <w:marBottom w:val="0"/>
          <w:divBdr>
            <w:top w:val="none" w:sz="0" w:space="0" w:color="auto"/>
            <w:left w:val="none" w:sz="0" w:space="0" w:color="auto"/>
            <w:bottom w:val="none" w:sz="0" w:space="0" w:color="auto"/>
            <w:right w:val="none" w:sz="0" w:space="0" w:color="auto"/>
          </w:divBdr>
        </w:div>
      </w:divsChild>
    </w:div>
    <w:div w:id="1851262282">
      <w:bodyDiv w:val="1"/>
      <w:marLeft w:val="0"/>
      <w:marRight w:val="0"/>
      <w:marTop w:val="0"/>
      <w:marBottom w:val="0"/>
      <w:divBdr>
        <w:top w:val="none" w:sz="0" w:space="0" w:color="auto"/>
        <w:left w:val="none" w:sz="0" w:space="0" w:color="auto"/>
        <w:bottom w:val="none" w:sz="0" w:space="0" w:color="auto"/>
        <w:right w:val="none" w:sz="0" w:space="0" w:color="auto"/>
      </w:divBdr>
      <w:divsChild>
        <w:div w:id="1946035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274C9-5BF7-492C-BA07-45089990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19</Pages>
  <Words>898</Words>
  <Characters>4855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Κωνσταντίνα</cp:lastModifiedBy>
  <cp:revision>3</cp:revision>
  <dcterms:created xsi:type="dcterms:W3CDTF">2017-01-17T08:47:00Z</dcterms:created>
  <dcterms:modified xsi:type="dcterms:W3CDTF">2017-01-17T09:54:00Z</dcterms:modified>
</cp:coreProperties>
</file>